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E515AC" w:rsidRDefault="0019535E"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tab/>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83B9D" w:rsidRDefault="00983B9D" w:rsidP="00E515AC">
      <w:pPr>
        <w:spacing w:line="480" w:lineRule="auto"/>
        <w:jc w:val="center"/>
        <w:rPr>
          <w:rFonts w:ascii="Times New Roman" w:hAnsi="Times New Roman" w:cs="Times New Roman"/>
          <w:sz w:val="24"/>
          <w:szCs w:val="24"/>
        </w:rPr>
      </w:pPr>
      <w:r>
        <w:rPr>
          <w:rFonts w:ascii="Times New Roman" w:hAnsi="Times New Roman" w:cs="Times New Roman"/>
          <w:sz w:val="24"/>
          <w:szCs w:val="24"/>
        </w:rPr>
        <w:t>Organ Transplant Moral Right</w:t>
      </w:r>
      <w:r w:rsidRPr="00E515AC">
        <w:rPr>
          <w:rFonts w:ascii="Times New Roman" w:hAnsi="Times New Roman" w:cs="Times New Roman"/>
          <w:sz w:val="24"/>
          <w:szCs w:val="24"/>
        </w:rPr>
        <w:t xml:space="preserve"> </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Student’s Name</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 xml:space="preserve">University Affiliation </w:t>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919A3" w:rsidRPr="00E515AC" w:rsidRDefault="009919A3"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E559AE" w:rsidRPr="00E515AC" w:rsidRDefault="00527696" w:rsidP="00E515AC">
      <w:pPr>
        <w:spacing w:line="480" w:lineRule="auto"/>
        <w:rPr>
          <w:rFonts w:ascii="Times New Roman" w:hAnsi="Times New Roman" w:cs="Times New Roman"/>
          <w:b/>
          <w:i/>
          <w:sz w:val="24"/>
          <w:szCs w:val="24"/>
        </w:rPr>
      </w:pPr>
      <w:r w:rsidRPr="00E515AC">
        <w:rPr>
          <w:rFonts w:ascii="Times New Roman" w:hAnsi="Times New Roman" w:cs="Times New Roman"/>
          <w:b/>
          <w:i/>
          <w:sz w:val="24"/>
          <w:szCs w:val="24"/>
        </w:rPr>
        <w:lastRenderedPageBreak/>
        <w:t>Discussion #</w:t>
      </w:r>
      <w:r w:rsidR="00404CC1">
        <w:rPr>
          <w:rFonts w:ascii="Times New Roman" w:hAnsi="Times New Roman" w:cs="Times New Roman"/>
          <w:b/>
          <w:i/>
          <w:sz w:val="24"/>
          <w:szCs w:val="24"/>
        </w:rPr>
        <w:t>5</w:t>
      </w:r>
    </w:p>
    <w:p w:rsidR="00404CC1" w:rsidRPr="00B83C23" w:rsidRDefault="00404CC1" w:rsidP="00404CC1">
      <w:pPr>
        <w:spacing w:line="480" w:lineRule="auto"/>
        <w:rPr>
          <w:rFonts w:ascii="Times New Roman" w:hAnsi="Times New Roman" w:cs="Times New Roman"/>
          <w:sz w:val="24"/>
          <w:szCs w:val="24"/>
        </w:rPr>
      </w:pPr>
      <w:r w:rsidRPr="00B83C23">
        <w:rPr>
          <w:rFonts w:ascii="Times New Roman" w:hAnsi="Times New Roman" w:cs="Times New Roman"/>
          <w:b/>
          <w:sz w:val="24"/>
          <w:szCs w:val="24"/>
        </w:rPr>
        <w:t>Does a person in need of an organ transplant have a moral right to obtain that transplant, supposing the availability of the needed organ? How should we choose who gets a transplant, supposing that there are not enough organs for all who need them?</w:t>
      </w:r>
    </w:p>
    <w:p w:rsidR="00404CC1" w:rsidRPr="00B83C23" w:rsidRDefault="00404CC1" w:rsidP="00404CC1">
      <w:pPr>
        <w:spacing w:line="480" w:lineRule="auto"/>
        <w:rPr>
          <w:rFonts w:ascii="Times New Roman" w:hAnsi="Times New Roman" w:cs="Times New Roman"/>
          <w:sz w:val="24"/>
          <w:szCs w:val="24"/>
        </w:rPr>
      </w:pPr>
      <w:r w:rsidRPr="00B83C23">
        <w:rPr>
          <w:rFonts w:ascii="Times New Roman" w:hAnsi="Times New Roman" w:cs="Times New Roman"/>
          <w:sz w:val="24"/>
          <w:szCs w:val="24"/>
        </w:rPr>
        <w:tab/>
        <w:t>A person in need of an organ transplant has the moral right to obtain that operation. This is the case irrespective of the availability of the availability of the organ (Kennedy et al, 2015). A patient requiring organ transplant is entitled to it because he or she has been insured before the transfer is done. A body part of a dead person does not benefit them in any way. A person in need of the kidney for example from the corpse is entitled to it. However, the organ the patient needs should be available. Some factors need to be considered when making transplants taking into account that the organs are not enough for all patients. For example, the condition of the patient matters. Some patients may not be in the dangerous situation, and thus they can wait a bit for surgery</w:t>
      </w:r>
      <w:r w:rsidR="00983B9D">
        <w:rPr>
          <w:rFonts w:ascii="Times New Roman" w:hAnsi="Times New Roman" w:cs="Times New Roman"/>
          <w:sz w:val="24"/>
          <w:szCs w:val="24"/>
        </w:rPr>
        <w:t xml:space="preserve"> </w:t>
      </w:r>
      <w:r w:rsidRPr="00B83C23">
        <w:rPr>
          <w:rFonts w:ascii="Times New Roman" w:hAnsi="Times New Roman" w:cs="Times New Roman"/>
          <w:sz w:val="24"/>
          <w:szCs w:val="24"/>
        </w:rPr>
        <w:t>(Jay et al, 2015). In conclusion, organ transplant is very vital is saving lives and considerations of the patients need to be done before the surgery. Conditions of the organs and the patients need to be taken care of.</w:t>
      </w:r>
    </w:p>
    <w:p w:rsidR="00404CC1" w:rsidRDefault="00404CC1" w:rsidP="00404CC1">
      <w:pPr>
        <w:spacing w:line="480" w:lineRule="auto"/>
        <w:jc w:val="center"/>
        <w:rPr>
          <w:rFonts w:ascii="Times New Roman" w:hAnsi="Times New Roman" w:cs="Times New Roman"/>
          <w:sz w:val="24"/>
          <w:szCs w:val="24"/>
        </w:rPr>
      </w:pPr>
    </w:p>
    <w:p w:rsidR="00983B9D" w:rsidRDefault="00983B9D">
      <w:pPr>
        <w:rPr>
          <w:rFonts w:ascii="Times New Roman" w:hAnsi="Times New Roman" w:cs="Times New Roman"/>
          <w:sz w:val="24"/>
          <w:szCs w:val="24"/>
        </w:rPr>
      </w:pPr>
      <w:r>
        <w:rPr>
          <w:rFonts w:ascii="Times New Roman" w:hAnsi="Times New Roman" w:cs="Times New Roman"/>
          <w:sz w:val="24"/>
          <w:szCs w:val="24"/>
        </w:rPr>
        <w:br w:type="page"/>
      </w:r>
    </w:p>
    <w:p w:rsidR="00404CC1" w:rsidRPr="00B83C23" w:rsidRDefault="00404CC1" w:rsidP="00404CC1">
      <w:pPr>
        <w:spacing w:line="480" w:lineRule="auto"/>
        <w:jc w:val="center"/>
        <w:rPr>
          <w:rFonts w:ascii="Times New Roman" w:hAnsi="Times New Roman" w:cs="Times New Roman"/>
          <w:sz w:val="24"/>
          <w:szCs w:val="24"/>
        </w:rPr>
      </w:pPr>
      <w:r w:rsidRPr="00B83C23">
        <w:rPr>
          <w:rFonts w:ascii="Times New Roman" w:hAnsi="Times New Roman" w:cs="Times New Roman"/>
          <w:sz w:val="24"/>
          <w:szCs w:val="24"/>
        </w:rPr>
        <w:lastRenderedPageBreak/>
        <w:t>References</w:t>
      </w:r>
    </w:p>
    <w:p w:rsidR="00404CC1" w:rsidRPr="00B83C23" w:rsidRDefault="00404CC1" w:rsidP="00404CC1">
      <w:pPr>
        <w:pStyle w:val="NoSpacing"/>
        <w:spacing w:line="480" w:lineRule="auto"/>
        <w:rPr>
          <w:rFonts w:ascii="Times New Roman" w:hAnsi="Times New Roman" w:cs="Times New Roman"/>
          <w:sz w:val="24"/>
          <w:szCs w:val="24"/>
        </w:rPr>
      </w:pPr>
      <w:r w:rsidRPr="00B83C23">
        <w:rPr>
          <w:rFonts w:ascii="Times New Roman" w:hAnsi="Times New Roman" w:cs="Times New Roman"/>
          <w:sz w:val="24"/>
          <w:szCs w:val="24"/>
        </w:rPr>
        <w:t xml:space="preserve">Kennedy, I., Sells, R. A., Daar, A. S., Guttmann, R. D., Hoffenberg, R., Lock, M., ... &amp; Tilney, N. (2015). The case for “presumed consent” in organ donation. </w:t>
      </w:r>
      <w:r w:rsidRPr="00B83C23">
        <w:rPr>
          <w:rFonts w:ascii="Times New Roman" w:hAnsi="Times New Roman" w:cs="Times New Roman"/>
          <w:i/>
          <w:iCs/>
          <w:sz w:val="24"/>
          <w:szCs w:val="24"/>
        </w:rPr>
        <w:t>Replacement Parts: The Ethics of Procuring and Replacing Organs in Humans</w:t>
      </w:r>
      <w:r w:rsidRPr="00B83C23">
        <w:rPr>
          <w:rFonts w:ascii="Times New Roman" w:hAnsi="Times New Roman" w:cs="Times New Roman"/>
          <w:sz w:val="24"/>
          <w:szCs w:val="24"/>
        </w:rPr>
        <w:t>, 182.</w:t>
      </w:r>
    </w:p>
    <w:p w:rsidR="00582BF2" w:rsidRPr="00E515AC" w:rsidRDefault="00582BF2"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582BF2" w:rsidRPr="00E515AC" w:rsidRDefault="00582BF2" w:rsidP="00E515AC">
      <w:pPr>
        <w:pStyle w:val="NoSpacing"/>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lastRenderedPageBreak/>
        <w:t>References</w:t>
      </w:r>
    </w:p>
    <w:p w:rsidR="00FC79E5" w:rsidRPr="00E515AC" w:rsidRDefault="004E78A6" w:rsidP="00E515AC">
      <w:pPr>
        <w:pStyle w:val="z-TopofForm"/>
        <w:spacing w:line="480" w:lineRule="auto"/>
        <w:rPr>
          <w:rFonts w:ascii="Times New Roman" w:hAnsi="Times New Roman" w:cs="Times New Roman"/>
          <w:sz w:val="24"/>
          <w:szCs w:val="24"/>
        </w:rPr>
      </w:pPr>
      <w:r w:rsidRPr="00E515AC">
        <w:rPr>
          <w:rFonts w:ascii="Times New Roman" w:hAnsi="Times New Roman" w:cs="Times New Roman"/>
          <w:sz w:val="24"/>
          <w:szCs w:val="24"/>
        </w:rPr>
        <w:t xml:space="preserve"> </w:t>
      </w:r>
      <w:r w:rsidR="00FC79E5" w:rsidRPr="00E515AC">
        <w:rPr>
          <w:rFonts w:ascii="Times New Roman" w:hAnsi="Times New Roman" w:cs="Times New Roman"/>
          <w:sz w:val="24"/>
          <w:szCs w:val="24"/>
        </w:rPr>
        <w:t>Top of Form</w:t>
      </w:r>
    </w:p>
    <w:p w:rsidR="00FC79E5" w:rsidRPr="00FC79E5" w:rsidRDefault="00FC79E5" w:rsidP="00E515AC">
      <w:pPr>
        <w:spacing w:after="0" w:line="480" w:lineRule="auto"/>
        <w:rPr>
          <w:rFonts w:ascii="Times New Roman" w:eastAsia="Times New Roman" w:hAnsi="Times New Roman" w:cs="Times New Roman"/>
          <w:sz w:val="24"/>
          <w:szCs w:val="24"/>
        </w:rPr>
      </w:pPr>
    </w:p>
    <w:p w:rsidR="00FC79E5" w:rsidRPr="00FC79E5" w:rsidRDefault="00FC79E5"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FC79E5">
        <w:rPr>
          <w:rFonts w:ascii="Times New Roman" w:eastAsia="Times New Roman" w:hAnsi="Times New Roman" w:cs="Times New Roman"/>
          <w:vanish/>
          <w:sz w:val="24"/>
          <w:szCs w:val="24"/>
        </w:rPr>
        <w:t>Bottom of Form</w:t>
      </w:r>
    </w:p>
    <w:p w:rsidR="00582BF2" w:rsidRPr="00E515AC" w:rsidRDefault="00582BF2" w:rsidP="00E515AC">
      <w:pPr>
        <w:pStyle w:val="NoSpacing"/>
        <w:spacing w:line="480" w:lineRule="auto"/>
        <w:rPr>
          <w:rFonts w:ascii="Times New Roman" w:hAnsi="Times New Roman" w:cs="Times New Roman"/>
          <w:sz w:val="24"/>
          <w:szCs w:val="24"/>
        </w:rPr>
      </w:pPr>
    </w:p>
    <w:p w:rsidR="0096238D" w:rsidRPr="0096238D" w:rsidRDefault="0096238D"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96238D">
        <w:rPr>
          <w:rFonts w:ascii="Times New Roman" w:eastAsia="Times New Roman" w:hAnsi="Times New Roman" w:cs="Times New Roman"/>
          <w:vanish/>
          <w:sz w:val="24"/>
          <w:szCs w:val="24"/>
        </w:rPr>
        <w:t>Bottom of Form</w:t>
      </w:r>
    </w:p>
    <w:p w:rsidR="001C5467" w:rsidRPr="00E515AC" w:rsidRDefault="001C5467" w:rsidP="00E515AC">
      <w:pPr>
        <w:spacing w:line="480" w:lineRule="auto"/>
        <w:rPr>
          <w:rFonts w:ascii="Times New Roman" w:hAnsi="Times New Roman" w:cs="Times New Roman"/>
          <w:sz w:val="24"/>
          <w:szCs w:val="24"/>
        </w:rPr>
      </w:pPr>
    </w:p>
    <w:sectPr w:rsidR="001C5467" w:rsidRPr="00E515AC"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031" w:rsidRDefault="008A2031" w:rsidP="00C807B0">
      <w:pPr>
        <w:spacing w:after="0" w:line="240" w:lineRule="auto"/>
      </w:pPr>
      <w:r>
        <w:separator/>
      </w:r>
    </w:p>
  </w:endnote>
  <w:endnote w:type="continuationSeparator" w:id="1">
    <w:p w:rsidR="008A2031" w:rsidRDefault="008A2031"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031" w:rsidRDefault="008A2031" w:rsidP="00C807B0">
      <w:pPr>
        <w:spacing w:after="0" w:line="240" w:lineRule="auto"/>
      </w:pPr>
      <w:r>
        <w:separator/>
      </w:r>
    </w:p>
  </w:footnote>
  <w:footnote w:type="continuationSeparator" w:id="1">
    <w:p w:rsidR="008A2031" w:rsidRDefault="008A2031"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983B9D" w:rsidP="00C807B0">
        <w:pPr>
          <w:spacing w:line="480" w:lineRule="auto"/>
          <w:rPr>
            <w:rFonts w:ascii="Times New Roman" w:hAnsi="Times New Roman" w:cs="Times New Roman"/>
            <w:sz w:val="24"/>
            <w:szCs w:val="24"/>
          </w:rPr>
        </w:pPr>
        <w:r>
          <w:rPr>
            <w:rFonts w:ascii="Times New Roman" w:hAnsi="Times New Roman" w:cs="Times New Roman"/>
            <w:sz w:val="24"/>
            <w:szCs w:val="24"/>
          </w:rPr>
          <w:t>ORGAN TRANSPLANT MORAL RIGHT</w:t>
        </w:r>
        <w:r w:rsidR="00C763E3">
          <w:rPr>
            <w:rFonts w:ascii="Times New Roman" w:hAnsi="Times New Roman" w:cs="Times New Roman"/>
            <w:sz w:val="24"/>
            <w:szCs w:val="24"/>
          </w:rPr>
          <w:tab/>
          <w:t xml:space="preserve">  </w:t>
        </w:r>
        <w:r w:rsidR="00DC53D3">
          <w:rPr>
            <w:rFonts w:ascii="Times New Roman" w:hAnsi="Times New Roman" w:cs="Times New Roman"/>
            <w:sz w:val="24"/>
            <w:szCs w:val="24"/>
          </w:rPr>
          <w:tab/>
        </w:r>
        <w:r>
          <w:rPr>
            <w:rFonts w:ascii="Times New Roman" w:hAnsi="Times New Roman" w:cs="Times New Roman"/>
            <w:sz w:val="24"/>
            <w:szCs w:val="24"/>
          </w:rPr>
          <w:tab/>
        </w:r>
        <w:r w:rsidR="00DC53D3">
          <w:rPr>
            <w:rFonts w:ascii="Times New Roman" w:hAnsi="Times New Roman" w:cs="Times New Roman"/>
            <w:sz w:val="24"/>
            <w:szCs w:val="24"/>
          </w:rPr>
          <w:tab/>
        </w:r>
        <w:r w:rsidR="00DC53D3">
          <w:rPr>
            <w:rFonts w:ascii="Times New Roman" w:hAnsi="Times New Roman" w:cs="Times New Roman"/>
            <w:sz w:val="24"/>
            <w:szCs w:val="24"/>
          </w:rPr>
          <w:tab/>
        </w:r>
        <w:r w:rsidR="00E559AE" w:rsidRPr="00E559AE">
          <w:rPr>
            <w:rFonts w:ascii="Times New Roman" w:hAnsi="Times New Roman" w:cs="Times New Roman"/>
            <w:sz w:val="24"/>
            <w:szCs w:val="24"/>
          </w:rPr>
          <w:tab/>
        </w:r>
        <w:r w:rsidR="00582BF2">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7C6B09"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7C6B09" w:rsidRPr="00E559AE">
          <w:rPr>
            <w:rFonts w:ascii="Times New Roman" w:hAnsi="Times New Roman" w:cs="Times New Roman"/>
            <w:sz w:val="24"/>
            <w:szCs w:val="24"/>
          </w:rPr>
          <w:fldChar w:fldCharType="separate"/>
        </w:r>
        <w:r w:rsidR="00C87E80">
          <w:rPr>
            <w:rFonts w:ascii="Times New Roman" w:hAnsi="Times New Roman" w:cs="Times New Roman"/>
            <w:noProof/>
            <w:sz w:val="24"/>
            <w:szCs w:val="24"/>
          </w:rPr>
          <w:t>2</w:t>
        </w:r>
        <w:r w:rsidR="007C6B09"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8236A0">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983B9D">
      <w:rPr>
        <w:rFonts w:ascii="Times New Roman" w:hAnsi="Times New Roman" w:cs="Times New Roman"/>
        <w:sz w:val="24"/>
        <w:szCs w:val="24"/>
      </w:rPr>
      <w:t>ORGAN TRANSPLANT MORAL RIGHT</w:t>
    </w:r>
    <w:r w:rsidR="00C763E3">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1058E8"/>
    <w:rsid w:val="0010788C"/>
    <w:rsid w:val="0019535E"/>
    <w:rsid w:val="001C5467"/>
    <w:rsid w:val="001D79E7"/>
    <w:rsid w:val="00232811"/>
    <w:rsid w:val="00273449"/>
    <w:rsid w:val="00371DB7"/>
    <w:rsid w:val="0037266A"/>
    <w:rsid w:val="003A53FC"/>
    <w:rsid w:val="003B39FB"/>
    <w:rsid w:val="003F53CD"/>
    <w:rsid w:val="00404CC1"/>
    <w:rsid w:val="0042601F"/>
    <w:rsid w:val="004324DF"/>
    <w:rsid w:val="00447947"/>
    <w:rsid w:val="00466628"/>
    <w:rsid w:val="004B5FF3"/>
    <w:rsid w:val="004B7F5F"/>
    <w:rsid w:val="004E662F"/>
    <w:rsid w:val="004E78A6"/>
    <w:rsid w:val="00527696"/>
    <w:rsid w:val="00542B06"/>
    <w:rsid w:val="00582BF2"/>
    <w:rsid w:val="005A196E"/>
    <w:rsid w:val="005B55F3"/>
    <w:rsid w:val="00602E9A"/>
    <w:rsid w:val="00665A0F"/>
    <w:rsid w:val="007461C0"/>
    <w:rsid w:val="00747F37"/>
    <w:rsid w:val="0078634B"/>
    <w:rsid w:val="007C044B"/>
    <w:rsid w:val="007C6B09"/>
    <w:rsid w:val="008236A0"/>
    <w:rsid w:val="008519D1"/>
    <w:rsid w:val="008A2031"/>
    <w:rsid w:val="008B67A2"/>
    <w:rsid w:val="008C1931"/>
    <w:rsid w:val="008E6AF9"/>
    <w:rsid w:val="009140FA"/>
    <w:rsid w:val="00935550"/>
    <w:rsid w:val="00956839"/>
    <w:rsid w:val="0096238D"/>
    <w:rsid w:val="00983B9D"/>
    <w:rsid w:val="009919A3"/>
    <w:rsid w:val="009E356B"/>
    <w:rsid w:val="009F53F9"/>
    <w:rsid w:val="00A40895"/>
    <w:rsid w:val="00A82351"/>
    <w:rsid w:val="00AB0050"/>
    <w:rsid w:val="00AB3C42"/>
    <w:rsid w:val="00AD31BD"/>
    <w:rsid w:val="00AE36D0"/>
    <w:rsid w:val="00AF404B"/>
    <w:rsid w:val="00B32D28"/>
    <w:rsid w:val="00B545DF"/>
    <w:rsid w:val="00B852C5"/>
    <w:rsid w:val="00BB3643"/>
    <w:rsid w:val="00C763E3"/>
    <w:rsid w:val="00C807B0"/>
    <w:rsid w:val="00C87E80"/>
    <w:rsid w:val="00CA055D"/>
    <w:rsid w:val="00CA4FF5"/>
    <w:rsid w:val="00CB298F"/>
    <w:rsid w:val="00D0217B"/>
    <w:rsid w:val="00D6244D"/>
    <w:rsid w:val="00D92620"/>
    <w:rsid w:val="00DC53D3"/>
    <w:rsid w:val="00E515AC"/>
    <w:rsid w:val="00E559AE"/>
    <w:rsid w:val="00E62F21"/>
    <w:rsid w:val="00EF00BE"/>
    <w:rsid w:val="00F13770"/>
    <w:rsid w:val="00F54FD2"/>
    <w:rsid w:val="00F6187E"/>
    <w:rsid w:val="00F92E69"/>
    <w:rsid w:val="00FC79E5"/>
    <w:rsid w:val="00FD1F9C"/>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2387">
      <w:bodyDiv w:val="1"/>
      <w:marLeft w:val="0"/>
      <w:marRight w:val="0"/>
      <w:marTop w:val="0"/>
      <w:marBottom w:val="0"/>
      <w:divBdr>
        <w:top w:val="none" w:sz="0" w:space="0" w:color="auto"/>
        <w:left w:val="none" w:sz="0" w:space="0" w:color="auto"/>
        <w:bottom w:val="none" w:sz="0" w:space="0" w:color="auto"/>
        <w:right w:val="none" w:sz="0" w:space="0" w:color="auto"/>
      </w:divBdr>
      <w:divsChild>
        <w:div w:id="2055691640">
          <w:marLeft w:val="0"/>
          <w:marRight w:val="0"/>
          <w:marTop w:val="0"/>
          <w:marBottom w:val="0"/>
          <w:divBdr>
            <w:top w:val="none" w:sz="0" w:space="0" w:color="auto"/>
            <w:left w:val="none" w:sz="0" w:space="0" w:color="auto"/>
            <w:bottom w:val="none" w:sz="0" w:space="0" w:color="auto"/>
            <w:right w:val="none" w:sz="0" w:space="0" w:color="auto"/>
          </w:divBdr>
          <w:divsChild>
            <w:div w:id="1720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2017-11-07T21:55:00Z</dcterms:created>
  <dcterms:modified xsi:type="dcterms:W3CDTF">2017-11-07T21:55:00Z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